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color w:val="222222"/>
          <w:highlight w:val="white"/>
          <w:rtl w:val="0"/>
        </w:rPr>
        <w:t xml:space="preserve">Originally from Lincoln, Nebraska and now based in Boston, Emma Harner first gained attention through a series of viral videos on Instagram and TikTok. She quickly earned her a devoted following and established her as a standout new voice. Since emerging in 2024, she’s received early praise from tastemakers like Zane Lowe and Rick Beato, and has been featured in outlets such as Guitar.com, Fretboard Journal, and EARMILK. Emma's debut EP </w:t>
      </w:r>
      <w:hyperlink r:id="rId6">
        <w:r w:rsidDel="00000000" w:rsidR="00000000" w:rsidRPr="00000000">
          <w:rPr>
            <w:i w:val="1"/>
            <w:iCs w:val="1"/>
            <w:color w:val="1155cc"/>
            <w:u w:val="single"/>
            <w:rtl w:val="0"/>
          </w:rPr>
          <w:t xml:space="preserve">Taking My Side</w:t>
        </w:r>
      </w:hyperlink>
      <w:r w:rsidDel="00000000" w:rsidR="00000000" w:rsidRPr="00000000">
        <w:rPr>
          <w:color w:val="222222"/>
          <w:highlight w:val="white"/>
          <w:rtl w:val="0"/>
        </w:rPr>
        <w:t xml:space="preserve"> </w:t>
      </w:r>
      <w:r w:rsidDel="00000000" w:rsidR="00000000" w:rsidRPr="00000000">
        <w:rPr>
          <w:color w:val="222222"/>
          <w:highlight w:val="white"/>
          <w:rtl w:val="0"/>
        </w:rPr>
        <w:t xml:space="preserve">released this past July and explores the highs, lows, and quiet revelations of young adulthood with clarity, courage, and a sound that feels entirely her own. Known for her ability to fuse intricate guitar work with emotionally direct songwriting, Harner brings a rare mix of technical precision and raw vulnerability to everything she creates. This fall, Emma embarked on her debut headline tour, </w:t>
      </w:r>
      <w:r w:rsidDel="00000000" w:rsidR="00000000" w:rsidRPr="00000000">
        <w:rPr>
          <w:i w:val="1"/>
          <w:iCs w:val="1"/>
          <w:color w:val="222222"/>
          <w:highlight w:val="white"/>
          <w:rtl w:val="0"/>
        </w:rPr>
        <w:t xml:space="preserve">Taking My Side</w:t>
      </w:r>
      <w:r w:rsidDel="00000000" w:rsidR="00000000" w:rsidRPr="00000000">
        <w:rPr>
          <w:color w:val="222222"/>
          <w:highlight w:val="white"/>
          <w:rtl w:val="0"/>
        </w:rPr>
        <w:t xml:space="preserve">, following previous support runs with Orla Gartland across her US and EU tours, and opening slots for Leith Ross, mxmtoon, Tiny Habits, Flawed Mangoes, The Bygones, and more.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hyperlink" Target="https://tallulahprmgmt.us14.list-manage.com/track/click?u=942fde0b78cdd6bf718a77eff&amp;id=d34b079a8e&amp;e=ccb3e4105c" TargetMode="Externa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F4C3F3FBFCD3B41828AE0C6F38E6D65" ma:contentTypeVersion="15" ma:contentTypeDescription="Ein neues Dokument erstellen." ma:contentTypeScope="" ma:versionID="c6ce20d16f804d208fcedf111c27c652">
  <xsd:schema xmlns:xsd="http://www.w3.org/2001/XMLSchema" xmlns:xs="http://www.w3.org/2001/XMLSchema" xmlns:p="http://schemas.microsoft.com/office/2006/metadata/properties" xmlns:ns2="b1920bf6-0fbc-4205-ad91-774966e0983b" xmlns:ns3="26911b35-799d-4bb8-890e-8afec192a25f" targetNamespace="http://schemas.microsoft.com/office/2006/metadata/properties" ma:root="true" ma:fieldsID="4f737bfe18ca8bf40a20d755a1a824f5" ns2:_="" ns3:_="">
    <xsd:import namespace="b1920bf6-0fbc-4205-ad91-774966e0983b"/>
    <xsd:import namespace="26911b35-799d-4bb8-890e-8afec192a25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920bf6-0fbc-4205-ad91-774966e098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2b4e9b83-546f-429e-980e-7eaee35d0510"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6911b35-799d-4bb8-890e-8afec192a25f"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f5901bd7-b06b-4f68-83df-2a09a7440297}" ma:internalName="TaxCatchAll" ma:showField="CatchAllData" ma:web="26911b35-799d-4bb8-890e-8afec192a2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6911b35-799d-4bb8-890e-8afec192a25f" xsi:nil="true"/>
    <lcf76f155ced4ddcb4097134ff3c332f xmlns="b1920bf6-0fbc-4205-ad91-774966e0983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871CA6D-A011-4A03-B5C6-9E67ABD78B4E}"/>
</file>

<file path=customXml/itemProps2.xml><?xml version="1.0" encoding="utf-8"?>
<ds:datastoreItem xmlns:ds="http://schemas.openxmlformats.org/officeDocument/2006/customXml" ds:itemID="{F95EEBA9-CACA-40F1-9650-CCD9C90F85EB}"/>
</file>

<file path=customXml/itemProps3.xml><?xml version="1.0" encoding="utf-8"?>
<ds:datastoreItem xmlns:ds="http://schemas.openxmlformats.org/officeDocument/2006/customXml" ds:itemID="{2E52DFC6-16D7-4CB7-8938-E92FAECB5F58}"/>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0x0101008F4C3F3FBFCD3B41828AE0C6F38E6D65</vt:lpwstr>
  </property>
</Properties>
</file>